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41F4" w14:textId="77777777" w:rsidR="009D0ACF" w:rsidRPr="00892027" w:rsidRDefault="009D0ACF" w:rsidP="009D0ACF">
      <w:pPr>
        <w:rPr>
          <w:iCs/>
          <w:lang w:val="et-EE"/>
        </w:rPr>
      </w:pPr>
      <w:r w:rsidRPr="00892027">
        <w:rPr>
          <w:iCs/>
          <w:lang w:val="et-EE"/>
        </w:rPr>
        <w:t>Vabariigi Valitsuse</w:t>
      </w:r>
    </w:p>
    <w:p w14:paraId="3C740D07" w14:textId="77777777" w:rsidR="009D0ACF" w:rsidRPr="00892027" w:rsidRDefault="009D0ACF" w:rsidP="009D0ACF">
      <w:pPr>
        <w:rPr>
          <w:iCs/>
          <w:lang w:val="et-EE"/>
        </w:rPr>
      </w:pPr>
      <w:r w:rsidRPr="00892027">
        <w:rPr>
          <w:iCs/>
          <w:lang w:val="et-EE"/>
        </w:rPr>
        <w:t>korralduse eelnõu</w:t>
      </w:r>
    </w:p>
    <w:p w14:paraId="4B2498CA" w14:textId="77777777" w:rsidR="009D0ACF" w:rsidRDefault="009D0ACF" w:rsidP="009D0ACF">
      <w:pPr>
        <w:rPr>
          <w:sz w:val="22"/>
          <w:szCs w:val="22"/>
          <w:lang w:val="et-EE"/>
        </w:rPr>
      </w:pPr>
    </w:p>
    <w:p w14:paraId="56064FA7" w14:textId="77777777" w:rsidR="009D0ACF" w:rsidRDefault="009D0ACF" w:rsidP="009D0ACF">
      <w:pPr>
        <w:rPr>
          <w:sz w:val="22"/>
          <w:szCs w:val="22"/>
          <w:lang w:val="et-EE"/>
        </w:rPr>
      </w:pPr>
    </w:p>
    <w:p w14:paraId="4B2AA471" w14:textId="77777777" w:rsidR="009D0ACF" w:rsidRDefault="009D0ACF" w:rsidP="009D0ACF">
      <w:pPr>
        <w:rPr>
          <w:sz w:val="22"/>
          <w:szCs w:val="22"/>
          <w:lang w:val="et-EE"/>
        </w:rPr>
      </w:pPr>
    </w:p>
    <w:p w14:paraId="3DF356AC" w14:textId="77777777" w:rsidR="009D0ACF" w:rsidRDefault="009D0ACF" w:rsidP="009D0ACF">
      <w:pPr>
        <w:rPr>
          <w:lang w:val="et-EE"/>
        </w:rPr>
      </w:pPr>
    </w:p>
    <w:p w14:paraId="3B50D33C" w14:textId="77777777" w:rsidR="009D0ACF" w:rsidRDefault="009D0ACF" w:rsidP="009D0ACF">
      <w:pPr>
        <w:rPr>
          <w:lang w:val="et-EE"/>
        </w:rPr>
      </w:pPr>
    </w:p>
    <w:p w14:paraId="26C47AF7" w14:textId="77777777" w:rsidR="009D0ACF" w:rsidRPr="00495BA2" w:rsidRDefault="009D0ACF" w:rsidP="009D0ACF">
      <w:pPr>
        <w:rPr>
          <w:lang w:val="et-EE"/>
        </w:rPr>
      </w:pPr>
    </w:p>
    <w:p w14:paraId="5AAE2B39" w14:textId="77777777" w:rsidR="009D0ACF" w:rsidRPr="00495BA2" w:rsidRDefault="009D0ACF" w:rsidP="009D0ACF">
      <w:pPr>
        <w:rPr>
          <w:lang w:val="et-EE"/>
        </w:rPr>
      </w:pPr>
    </w:p>
    <w:p w14:paraId="66BD0D36" w14:textId="4A9D8680" w:rsidR="009D0ACF" w:rsidRDefault="009D0ACF" w:rsidP="009D0ACF">
      <w:pPr>
        <w:rPr>
          <w:b/>
          <w:lang w:val="et-EE"/>
        </w:rPr>
      </w:pPr>
      <w:r w:rsidRPr="000C34E8">
        <w:rPr>
          <w:b/>
          <w:lang w:val="et-EE"/>
        </w:rPr>
        <w:t>Nõusolek riigivara otsustuskorras t</w:t>
      </w:r>
      <w:r w:rsidR="00F2108D">
        <w:rPr>
          <w:b/>
          <w:lang w:val="et-EE"/>
        </w:rPr>
        <w:t>asu eest</w:t>
      </w:r>
      <w:r w:rsidRPr="000C34E8">
        <w:rPr>
          <w:b/>
          <w:lang w:val="et-EE"/>
        </w:rPr>
        <w:t xml:space="preserve"> võõrandamiseks</w:t>
      </w:r>
    </w:p>
    <w:p w14:paraId="7DB0B2D8" w14:textId="77777777" w:rsidR="009D0ACF" w:rsidRPr="008E686D" w:rsidRDefault="009D0ACF" w:rsidP="009D0ACF">
      <w:pPr>
        <w:rPr>
          <w:bCs/>
          <w:lang w:val="et-EE"/>
        </w:rPr>
      </w:pPr>
    </w:p>
    <w:p w14:paraId="7ECA0DB0" w14:textId="77777777" w:rsidR="009D0ACF" w:rsidRPr="00892027" w:rsidRDefault="009D0ACF" w:rsidP="009D0ACF">
      <w:pPr>
        <w:jc w:val="both"/>
        <w:rPr>
          <w:bCs/>
          <w:lang w:val="et-EE"/>
        </w:rPr>
      </w:pPr>
    </w:p>
    <w:p w14:paraId="47DC210C" w14:textId="73F109AF" w:rsidR="00102F40" w:rsidRPr="00520F1D" w:rsidRDefault="009D0ACF" w:rsidP="000031BD">
      <w:pPr>
        <w:tabs>
          <w:tab w:val="left" w:pos="567"/>
        </w:tabs>
        <w:ind w:right="-283"/>
        <w:jc w:val="both"/>
        <w:rPr>
          <w:lang w:val="et-EE"/>
        </w:rPr>
      </w:pPr>
      <w:r w:rsidRPr="00520F1D">
        <w:rPr>
          <w:lang w:val="et-EE"/>
        </w:rPr>
        <w:t>Riigivaraseaduse § 37 lõike 2 punkti 1 alusel anda</w:t>
      </w:r>
      <w:r w:rsidR="00E20F98" w:rsidRPr="00520F1D">
        <w:rPr>
          <w:lang w:val="et-EE"/>
        </w:rPr>
        <w:t xml:space="preserve"> </w:t>
      </w:r>
      <w:r w:rsidR="00C87FEA" w:rsidRPr="00520F1D">
        <w:rPr>
          <w:lang w:val="et-EE"/>
        </w:rPr>
        <w:t>Majandus- ja Kommunikatsiooniministeeriumile</w:t>
      </w:r>
      <w:r w:rsidRPr="00520F1D">
        <w:rPr>
          <w:lang w:val="et-EE"/>
        </w:rPr>
        <w:t xml:space="preserve"> nõusolek </w:t>
      </w:r>
      <w:r w:rsidR="00892027" w:rsidRPr="00520F1D">
        <w:rPr>
          <w:lang w:val="et-EE"/>
        </w:rPr>
        <w:t xml:space="preserve">võõrandada </w:t>
      </w:r>
      <w:r w:rsidR="00520F1D" w:rsidRPr="00520F1D">
        <w:rPr>
          <w:color w:val="202020"/>
          <w:shd w:val="clear" w:color="auto" w:fill="FFFFFF"/>
          <w:lang w:val="et-EE"/>
        </w:rPr>
        <w:t>Elering AS</w:t>
      </w:r>
      <w:r w:rsidR="00892027" w:rsidRPr="00520F1D">
        <w:rPr>
          <w:color w:val="202020"/>
          <w:shd w:val="clear" w:color="auto" w:fill="FFFFFF"/>
          <w:lang w:val="et-EE"/>
        </w:rPr>
        <w:t>-le (registrikood 11</w:t>
      </w:r>
      <w:r w:rsidR="00520F1D" w:rsidRPr="00520F1D">
        <w:rPr>
          <w:color w:val="202020"/>
          <w:shd w:val="clear" w:color="auto" w:fill="FFFFFF"/>
          <w:lang w:val="et-EE"/>
        </w:rPr>
        <w:t>022625</w:t>
      </w:r>
      <w:r w:rsidR="00892027" w:rsidRPr="00520F1D">
        <w:rPr>
          <w:color w:val="202020"/>
          <w:shd w:val="clear" w:color="auto" w:fill="FFFFFF"/>
          <w:lang w:val="et-EE"/>
        </w:rPr>
        <w:t>)</w:t>
      </w:r>
      <w:r w:rsidR="00892027" w:rsidRPr="00520F1D">
        <w:rPr>
          <w:lang w:val="et-EE"/>
        </w:rPr>
        <w:t xml:space="preserve"> </w:t>
      </w:r>
      <w:r w:rsidRPr="00520F1D">
        <w:rPr>
          <w:lang w:val="et-EE"/>
        </w:rPr>
        <w:t xml:space="preserve">otsustuskorras </w:t>
      </w:r>
      <w:r w:rsidR="00F2108D" w:rsidRPr="00520F1D">
        <w:rPr>
          <w:lang w:val="et-EE"/>
        </w:rPr>
        <w:t>harilikule väärtusele vastava tasu eest</w:t>
      </w:r>
      <w:r w:rsidRPr="00520F1D">
        <w:rPr>
          <w:lang w:val="et-EE"/>
        </w:rPr>
        <w:t xml:space="preserve"> </w:t>
      </w:r>
      <w:r w:rsidR="00892027" w:rsidRPr="00520F1D">
        <w:rPr>
          <w:lang w:val="et-EE"/>
        </w:rPr>
        <w:t>Majandus- ja Kommunikatsiooniministeeriumi</w:t>
      </w:r>
      <w:r w:rsidRPr="00520F1D">
        <w:rPr>
          <w:lang w:val="et-EE"/>
        </w:rPr>
        <w:t xml:space="preserve"> valitsemisel olev,</w:t>
      </w:r>
      <w:r w:rsidR="00D12EAD" w:rsidRPr="00520F1D">
        <w:rPr>
          <w:lang w:val="et-EE"/>
        </w:rPr>
        <w:t xml:space="preserve"> </w:t>
      </w:r>
      <w:r w:rsidR="00520F1D" w:rsidRPr="00520F1D">
        <w:rPr>
          <w:lang w:val="et-EE"/>
        </w:rPr>
        <w:t>Saare maakonnas Saaremaa vallas Kuressaare linnas asuv Voolu tn 12</w:t>
      </w:r>
      <w:r w:rsidR="000031BD" w:rsidRPr="00520F1D">
        <w:rPr>
          <w:lang w:val="et-EE"/>
        </w:rPr>
        <w:t xml:space="preserve"> kinnisasi </w:t>
      </w:r>
      <w:r w:rsidR="00703BCB" w:rsidRPr="00520F1D">
        <w:rPr>
          <w:lang w:val="et-EE"/>
        </w:rPr>
        <w:t xml:space="preserve">(Tartu Maakohtu </w:t>
      </w:r>
      <w:r w:rsidR="000031BD" w:rsidRPr="00520F1D">
        <w:rPr>
          <w:lang w:val="et-EE"/>
        </w:rPr>
        <w:t>kinnistu</w:t>
      </w:r>
      <w:r w:rsidR="00703BCB" w:rsidRPr="00520F1D">
        <w:rPr>
          <w:lang w:val="et-EE"/>
        </w:rPr>
        <w:t>sosakonna</w:t>
      </w:r>
      <w:r w:rsidR="000031BD" w:rsidRPr="00520F1D">
        <w:rPr>
          <w:lang w:val="et-EE"/>
        </w:rPr>
        <w:t xml:space="preserve"> registriosa nr</w:t>
      </w:r>
      <w:r w:rsidR="007F6AFA" w:rsidRPr="00520F1D">
        <w:rPr>
          <w:lang w:val="et-EE"/>
        </w:rPr>
        <w:t> </w:t>
      </w:r>
      <w:r w:rsidR="00520F1D">
        <w:rPr>
          <w:color w:val="000000"/>
          <w:shd w:val="clear" w:color="auto" w:fill="FFFFFF"/>
          <w:lang w:val="et-EE"/>
        </w:rPr>
        <w:t>26998950</w:t>
      </w:r>
      <w:r w:rsidR="000031BD" w:rsidRPr="00520F1D">
        <w:rPr>
          <w:color w:val="000000"/>
          <w:shd w:val="clear" w:color="auto" w:fill="FFFFFF"/>
          <w:lang w:val="et-EE"/>
        </w:rPr>
        <w:t xml:space="preserve">, </w:t>
      </w:r>
      <w:r w:rsidR="000031BD" w:rsidRPr="00520F1D">
        <w:rPr>
          <w:lang w:val="et-EE"/>
        </w:rPr>
        <w:t xml:space="preserve">katastritunnus </w:t>
      </w:r>
      <w:r w:rsidR="00520F1D" w:rsidRPr="00520F1D">
        <w:rPr>
          <w:lang w:val="et-EE"/>
        </w:rPr>
        <w:t>71401:001:4589</w:t>
      </w:r>
      <w:r w:rsidR="000031BD" w:rsidRPr="00520F1D">
        <w:rPr>
          <w:lang w:val="et-EE"/>
        </w:rPr>
        <w:t xml:space="preserve">, pindala </w:t>
      </w:r>
      <w:r w:rsidR="00520F1D">
        <w:rPr>
          <w:lang w:val="et-EE"/>
        </w:rPr>
        <w:t>17 176</w:t>
      </w:r>
      <w:r w:rsidR="000031BD" w:rsidRPr="00520F1D">
        <w:rPr>
          <w:lang w:val="et-EE"/>
        </w:rPr>
        <w:t> m</w:t>
      </w:r>
      <w:r w:rsidR="000031BD" w:rsidRPr="00520F1D">
        <w:rPr>
          <w:vertAlign w:val="superscript"/>
          <w:lang w:val="et-EE"/>
        </w:rPr>
        <w:t>2</w:t>
      </w:r>
      <w:r w:rsidR="000031BD" w:rsidRPr="00520F1D">
        <w:rPr>
          <w:lang w:val="et-EE"/>
        </w:rPr>
        <w:t>, sihtotstarve maatulundusmaa, riigi kinnisvararegistri objekti kood KV</w:t>
      </w:r>
      <w:r w:rsidR="00520F1D">
        <w:rPr>
          <w:lang w:val="et-EE"/>
        </w:rPr>
        <w:t>118825</w:t>
      </w:r>
      <w:r w:rsidR="000031BD" w:rsidRPr="00520F1D">
        <w:rPr>
          <w:lang w:val="et-EE"/>
        </w:rPr>
        <w:t>)</w:t>
      </w:r>
      <w:r w:rsidR="00892027" w:rsidRPr="00520F1D">
        <w:rPr>
          <w:lang w:val="et-EE"/>
        </w:rPr>
        <w:t>.</w:t>
      </w:r>
    </w:p>
    <w:p w14:paraId="3BA3CE69" w14:textId="77777777" w:rsidR="009D0ACF" w:rsidRDefault="009D0ACF" w:rsidP="009D0ACF">
      <w:pPr>
        <w:pStyle w:val="Vahedeta"/>
        <w:jc w:val="both"/>
        <w:rPr>
          <w:lang w:val="et-EE"/>
        </w:rPr>
      </w:pPr>
    </w:p>
    <w:p w14:paraId="16327833" w14:textId="31C8A099" w:rsidR="009D0ACF" w:rsidRDefault="009D0ACF" w:rsidP="009D0ACF">
      <w:pPr>
        <w:jc w:val="both"/>
        <w:rPr>
          <w:color w:val="000000"/>
          <w:lang w:val="et-EE" w:eastAsia="et-EE"/>
        </w:rPr>
      </w:pPr>
    </w:p>
    <w:p w14:paraId="2939FF24" w14:textId="29EEB26B" w:rsidR="009D0ACF" w:rsidRPr="00BD7B08" w:rsidRDefault="00FF5C65" w:rsidP="009D0ACF">
      <w:pPr>
        <w:jc w:val="both"/>
      </w:pPr>
      <w:r>
        <w:rPr>
          <w:color w:val="000000"/>
          <w:lang w:val="et-EE" w:eastAsia="et-EE"/>
        </w:rPr>
        <w:t>Kristen Michal</w:t>
      </w:r>
    </w:p>
    <w:p w14:paraId="30FDCDEA" w14:textId="77777777" w:rsidR="009D0ACF" w:rsidRPr="00A81B68" w:rsidRDefault="009D0ACF" w:rsidP="009D0ACF">
      <w:pPr>
        <w:jc w:val="both"/>
        <w:rPr>
          <w:lang w:val="et-EE"/>
        </w:rPr>
      </w:pPr>
      <w:r w:rsidRPr="00A81B68">
        <w:rPr>
          <w:lang w:val="et-EE"/>
        </w:rPr>
        <w:t>Peaminister</w:t>
      </w:r>
    </w:p>
    <w:p w14:paraId="13D14893" w14:textId="77777777" w:rsidR="009D0ACF" w:rsidRDefault="009D0ACF" w:rsidP="009D0ACF">
      <w:pPr>
        <w:jc w:val="both"/>
        <w:rPr>
          <w:lang w:val="et-EE"/>
        </w:rPr>
      </w:pPr>
    </w:p>
    <w:p w14:paraId="5ED9FC94" w14:textId="71E15744" w:rsidR="009D0ACF" w:rsidRPr="00137977" w:rsidRDefault="00FF5C65" w:rsidP="009D0ACF">
      <w:pPr>
        <w:rPr>
          <w:lang w:val="et-EE"/>
        </w:rPr>
      </w:pPr>
      <w:r>
        <w:rPr>
          <w:lang w:val="et-EE"/>
        </w:rPr>
        <w:t>Keit Kasemets</w:t>
      </w:r>
    </w:p>
    <w:p w14:paraId="773D3B86" w14:textId="3A343299" w:rsidR="0020343A" w:rsidRPr="008E686D" w:rsidRDefault="009D0ACF">
      <w:pPr>
        <w:rPr>
          <w:lang w:val="et-EE"/>
        </w:rPr>
      </w:pPr>
      <w:r w:rsidRPr="00137977">
        <w:rPr>
          <w:lang w:val="et-EE"/>
        </w:rPr>
        <w:t>Riigisekretär</w:t>
      </w:r>
    </w:p>
    <w:sectPr w:rsidR="0020343A" w:rsidRPr="008E686D" w:rsidSect="00CB762D">
      <w:pgSz w:w="11906" w:h="16838"/>
      <w:pgMar w:top="1474" w:right="1134" w:bottom="147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958BC"/>
    <w:multiLevelType w:val="hybridMultilevel"/>
    <w:tmpl w:val="D00857F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11017"/>
    <w:multiLevelType w:val="multilevel"/>
    <w:tmpl w:val="12220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87681483">
    <w:abstractNumId w:val="0"/>
  </w:num>
  <w:num w:numId="2" w16cid:durableId="1568683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CF"/>
    <w:rsid w:val="000031BD"/>
    <w:rsid w:val="00037CD9"/>
    <w:rsid w:val="00102F40"/>
    <w:rsid w:val="0012350E"/>
    <w:rsid w:val="0020343A"/>
    <w:rsid w:val="0022201A"/>
    <w:rsid w:val="0025581F"/>
    <w:rsid w:val="002969EF"/>
    <w:rsid w:val="00327593"/>
    <w:rsid w:val="003F348B"/>
    <w:rsid w:val="00463548"/>
    <w:rsid w:val="004A5B12"/>
    <w:rsid w:val="00520F1D"/>
    <w:rsid w:val="005F3CD4"/>
    <w:rsid w:val="0063634A"/>
    <w:rsid w:val="006F2B0D"/>
    <w:rsid w:val="00703BCB"/>
    <w:rsid w:val="00751561"/>
    <w:rsid w:val="007F6AFA"/>
    <w:rsid w:val="00892027"/>
    <w:rsid w:val="008E686D"/>
    <w:rsid w:val="009D0ACF"/>
    <w:rsid w:val="009E62DF"/>
    <w:rsid w:val="00A6026A"/>
    <w:rsid w:val="00AF51A8"/>
    <w:rsid w:val="00B56BB7"/>
    <w:rsid w:val="00BB60D1"/>
    <w:rsid w:val="00BB6B3F"/>
    <w:rsid w:val="00C87FEA"/>
    <w:rsid w:val="00D12EAD"/>
    <w:rsid w:val="00E20F98"/>
    <w:rsid w:val="00EA448A"/>
    <w:rsid w:val="00F2108D"/>
    <w:rsid w:val="00F34B2F"/>
    <w:rsid w:val="00F52E66"/>
    <w:rsid w:val="00FA38C8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F717"/>
  <w15:chartTrackingRefBased/>
  <w15:docId w15:val="{48870835-9CBA-467E-817B-AC942610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D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D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oendilik">
    <w:name w:val="List Paragraph"/>
    <w:basedOn w:val="Normaallaad"/>
    <w:uiPriority w:val="34"/>
    <w:qFormat/>
    <w:rsid w:val="000031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623</Characters>
  <Application>Microsoft Office Word</Application>
  <DocSecurity>0</DocSecurity>
  <Lines>27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1. Vabariigi Valitsuse korralduse eelnõu</vt:lpstr>
    </vt:vector>
  </TitlesOfParts>
  <Company>KeMIT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1_VV korralduse eelnõu</dc:title>
  <dc:subject/>
  <dc:creator>Annika Arro</dc:creator>
  <dc:description/>
  <cp:lastModifiedBy>Tea Faber - MKM</cp:lastModifiedBy>
  <cp:revision>3</cp:revision>
  <dcterms:created xsi:type="dcterms:W3CDTF">2026-06-05T06:09:00Z</dcterms:created>
  <dcterms:modified xsi:type="dcterms:W3CDTF">2026-06-05T06:17:00Z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2026-06-05T06:09:30Z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f36dd50c-214f-47b5-9e1a-e4c46a3a8416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